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4BD7AE4A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</w:t>
      </w:r>
      <w:r w:rsidR="005C5C84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 DE POLICIA 1A</w:t>
      </w: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1D2AC790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760696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2021513490106466</w:t>
      </w:r>
      <w:r w:rsidR="00F57C90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7021840D" w14:textId="192E4F03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07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910883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 xml:space="preserve">se informa que a fecha actual no se encuentra la prueba sobre el cumplimiento de lo ordenado en la audiencia realizada el día 10 de </w:t>
      </w:r>
      <w:proofErr w:type="gramStart"/>
      <w:r w:rsidR="00760696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 w:rsidR="00760696">
        <w:rPr>
          <w:rFonts w:ascii="Courier New" w:hAnsi="Courier New" w:cs="Courier New"/>
          <w:bCs/>
          <w:sz w:val="22"/>
          <w:szCs w:val="22"/>
          <w:lang w:val="es-CO"/>
        </w:rPr>
        <w:t xml:space="preserve"> de 2025.</w:t>
      </w:r>
    </w:p>
    <w:p w14:paraId="1BD502C2" w14:textId="77777777" w:rsidR="005C5C84" w:rsidRPr="008533C8" w:rsidRDefault="005C5C84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46CE9CAC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 w:rsidR="00D95770">
        <w:rPr>
          <w:rFonts w:ascii="Courier New" w:hAnsi="Courier New" w:cs="Courier New"/>
          <w:b/>
          <w:sz w:val="22"/>
          <w:szCs w:val="22"/>
          <w:lang w:val="es-CO"/>
        </w:rPr>
        <w:t>DE CONVIVENCIA Y PAZ DE USAQUEN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30BD084C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Abril 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07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 del dos mil veinti</w:t>
      </w:r>
      <w:r w:rsidR="00910883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910883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73ABCC7F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5C5C84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 xml:space="preserve"> que el día 10</w:t>
      </w:r>
      <w:r w:rsidR="00910883">
        <w:rPr>
          <w:rFonts w:ascii="Courier New" w:hAnsi="Courier New" w:cs="Courier New"/>
          <w:bCs/>
          <w:sz w:val="22"/>
          <w:szCs w:val="22"/>
          <w:lang w:val="es-CO"/>
        </w:rPr>
        <w:t xml:space="preserve"> de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 xml:space="preserve"> Marzo de 2025 se declaró perturbador al señor OSCAR JAVIER BERNAL HERNANDEZ de la conducta prevista en el artículo 77 de l</w:t>
      </w:r>
      <w:r w:rsidR="00910883">
        <w:rPr>
          <w:rFonts w:ascii="Courier New" w:hAnsi="Courier New" w:cs="Courier New"/>
          <w:bCs/>
          <w:sz w:val="22"/>
          <w:szCs w:val="22"/>
          <w:lang w:val="es-CO"/>
        </w:rPr>
        <w:t xml:space="preserve">a ley 1801 de 2016 y en fecha posterior se notificó en varias oportunidades acerca </w:t>
      </w:r>
      <w:proofErr w:type="spellStart"/>
      <w:r w:rsidR="00910883">
        <w:rPr>
          <w:rFonts w:ascii="Courier New" w:hAnsi="Courier New" w:cs="Courier New"/>
          <w:bCs/>
          <w:sz w:val="22"/>
          <w:szCs w:val="22"/>
          <w:lang w:val="es-CO"/>
        </w:rPr>
        <w:t>de</w:t>
      </w:r>
      <w:r w:rsidR="00760696">
        <w:rPr>
          <w:rFonts w:ascii="Courier New" w:hAnsi="Courier New" w:cs="Courier New"/>
          <w:bCs/>
          <w:sz w:val="22"/>
          <w:szCs w:val="22"/>
          <w:lang w:val="es-CO"/>
        </w:rPr>
        <w:t>l</w:t>
      </w:r>
      <w:proofErr w:type="spellEnd"/>
      <w:r w:rsidR="00760696">
        <w:rPr>
          <w:rFonts w:ascii="Courier New" w:hAnsi="Courier New" w:cs="Courier New"/>
          <w:bCs/>
          <w:sz w:val="22"/>
          <w:szCs w:val="22"/>
          <w:lang w:val="es-CO"/>
        </w:rPr>
        <w:t xml:space="preserve"> cumplimiento de las órdenes de policía dadas por el suscrito Inspector sin tener respuesta alguna por parte del señor Bernal, 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con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5C5C84">
        <w:rPr>
          <w:rFonts w:ascii="Courier New" w:hAnsi="Courier New" w:cs="Courier New"/>
          <w:sz w:val="22"/>
          <w:szCs w:val="22"/>
          <w:lang w:val="es-CO"/>
        </w:rPr>
        <w:t>Por Secretaría realizar el envío del expediente a la Fiscalía General de la Nación donde se realice la investigación correspondiente por el presunto delito de FRAUDE A RESOLUCION JUDICIAL O ADMINISTRATIVA</w:t>
      </w:r>
      <w:r w:rsidR="00910883">
        <w:rPr>
          <w:rFonts w:ascii="Courier New" w:hAnsi="Courier New" w:cs="Courier New"/>
          <w:sz w:val="22"/>
          <w:szCs w:val="22"/>
          <w:lang w:val="es-CO"/>
        </w:rPr>
        <w:t xml:space="preserve"> tipificado en el artículo 454 de la ley 599 de 2000</w:t>
      </w:r>
      <w:r w:rsidR="005C5C84">
        <w:rPr>
          <w:rFonts w:ascii="Courier New" w:hAnsi="Courier New" w:cs="Courier New"/>
          <w:sz w:val="22"/>
          <w:szCs w:val="22"/>
          <w:lang w:val="es-CO"/>
        </w:rPr>
        <w:t>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51B79D13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noProof/>
          <w:sz w:val="22"/>
          <w:szCs w:val="22"/>
          <w:lang w:val="es-CO" w:eastAsia="es-CO"/>
        </w:rPr>
      </w:pPr>
    </w:p>
    <w:p w14:paraId="0C11B6E0" w14:textId="5C8D0CC8" w:rsidR="00760696" w:rsidRDefault="00760696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noProof/>
          <w:sz w:val="22"/>
          <w:szCs w:val="22"/>
          <w:lang w:val="es-CO" w:eastAsia="es-CO"/>
        </w:rPr>
      </w:pPr>
    </w:p>
    <w:p w14:paraId="2A303491" w14:textId="42A271D2" w:rsidR="00760696" w:rsidRDefault="00760696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noProof/>
          <w:sz w:val="22"/>
          <w:szCs w:val="22"/>
          <w:lang w:val="es-CO" w:eastAsia="es-CO"/>
        </w:rPr>
      </w:pPr>
    </w:p>
    <w:p w14:paraId="6CF56C03" w14:textId="77777777" w:rsidR="00760696" w:rsidRDefault="00760696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04466C99" w:rsidR="00A80E25" w:rsidRPr="008533C8" w:rsidRDefault="00910883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Inspector 1A de Convivencia y Paz de Usaquén</w:t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555C3" w14:textId="77777777" w:rsidR="009D79D9" w:rsidRDefault="009D79D9" w:rsidP="00777ED3">
      <w:r>
        <w:separator/>
      </w:r>
    </w:p>
  </w:endnote>
  <w:endnote w:type="continuationSeparator" w:id="0">
    <w:p w14:paraId="364EE03F" w14:textId="77777777" w:rsidR="009D79D9" w:rsidRDefault="009D79D9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9B22B" w14:textId="77777777" w:rsidR="009D79D9" w:rsidRDefault="009D79D9" w:rsidP="00777ED3">
      <w:r>
        <w:separator/>
      </w:r>
    </w:p>
  </w:footnote>
  <w:footnote w:type="continuationSeparator" w:id="0">
    <w:p w14:paraId="27D49973" w14:textId="77777777" w:rsidR="009D79D9" w:rsidRDefault="009D79D9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6AC0EDD0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069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069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B1323"/>
    <w:rsid w:val="002158E2"/>
    <w:rsid w:val="00237754"/>
    <w:rsid w:val="0024337E"/>
    <w:rsid w:val="002E1240"/>
    <w:rsid w:val="00350C0F"/>
    <w:rsid w:val="00384FB9"/>
    <w:rsid w:val="003A1EA1"/>
    <w:rsid w:val="003B0E02"/>
    <w:rsid w:val="003D6769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C5C84"/>
    <w:rsid w:val="005F7C69"/>
    <w:rsid w:val="006021BE"/>
    <w:rsid w:val="00610A25"/>
    <w:rsid w:val="00652F6B"/>
    <w:rsid w:val="006545D0"/>
    <w:rsid w:val="00692624"/>
    <w:rsid w:val="006F3BF7"/>
    <w:rsid w:val="007051AD"/>
    <w:rsid w:val="007251CB"/>
    <w:rsid w:val="00760696"/>
    <w:rsid w:val="00775098"/>
    <w:rsid w:val="00777ED3"/>
    <w:rsid w:val="00790D34"/>
    <w:rsid w:val="007B725A"/>
    <w:rsid w:val="007C6BD6"/>
    <w:rsid w:val="007D0E18"/>
    <w:rsid w:val="008105B7"/>
    <w:rsid w:val="00812578"/>
    <w:rsid w:val="00815FF9"/>
    <w:rsid w:val="008619A3"/>
    <w:rsid w:val="00894582"/>
    <w:rsid w:val="008C2ACF"/>
    <w:rsid w:val="008D7849"/>
    <w:rsid w:val="00905060"/>
    <w:rsid w:val="00910883"/>
    <w:rsid w:val="009212D0"/>
    <w:rsid w:val="009422BD"/>
    <w:rsid w:val="0098504E"/>
    <w:rsid w:val="009D79D9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F2299"/>
    <w:rsid w:val="00B03B1D"/>
    <w:rsid w:val="00B14E47"/>
    <w:rsid w:val="00B34EF0"/>
    <w:rsid w:val="00B66881"/>
    <w:rsid w:val="00B8550A"/>
    <w:rsid w:val="00BB0DB8"/>
    <w:rsid w:val="00BB0E39"/>
    <w:rsid w:val="00BB5B4F"/>
    <w:rsid w:val="00BC787A"/>
    <w:rsid w:val="00BD323D"/>
    <w:rsid w:val="00BF2080"/>
    <w:rsid w:val="00C34529"/>
    <w:rsid w:val="00C6766C"/>
    <w:rsid w:val="00C76FF9"/>
    <w:rsid w:val="00C91C5D"/>
    <w:rsid w:val="00CB7C5E"/>
    <w:rsid w:val="00CC31A6"/>
    <w:rsid w:val="00CD17AB"/>
    <w:rsid w:val="00CE3E2D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82F0F"/>
    <w:rsid w:val="00D95770"/>
    <w:rsid w:val="00DA7A5F"/>
    <w:rsid w:val="00E64A51"/>
    <w:rsid w:val="00EA059D"/>
    <w:rsid w:val="00EB6AA9"/>
    <w:rsid w:val="00ED1CA0"/>
    <w:rsid w:val="00ED5BA5"/>
    <w:rsid w:val="00EF18BB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30EA9-6E61-4AB4-9C74-0F5B1356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2026-04-08T15:24:00Z</cp:lastPrinted>
  <dcterms:created xsi:type="dcterms:W3CDTF">2026-04-08T15:27:00Z</dcterms:created>
  <dcterms:modified xsi:type="dcterms:W3CDTF">2026-04-08T15:27:00Z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